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Arial Black" w:hAnsi="Arial Black"/>
          <w:b/>
          <w:sz w:val="34"/>
        </w:rPr>
        <w:t xml:space="preserve">SUUBI </w:t>
      </w:r>
      <w:r>
        <w:rPr>
          <w:rFonts w:ascii="Arial Black" w:hAnsi="Arial Black"/>
          <w:b/>
          <w:color w:val="D90000"/>
          <w:sz w:val="34"/>
        </w:rPr>
        <w:t>MEDIA</w:t>
      </w:r>
    </w:p>
    <w:p>
      <w:pPr>
        <w:spacing w:after="240"/>
      </w:pPr>
      <w:r>
        <w:rPr>
          <w:b/>
          <w:caps/>
          <w:color w:val="565555"/>
          <w:sz w:val="16"/>
        </w:rPr>
        <w:t>Free template  ·  suubimedia.com/resources</w:t>
      </w:r>
    </w:p>
    <w:p>
      <w:pPr>
        <w:spacing w:before="80" w:after="200"/>
      </w:pPr>
      <w:r>
        <w:rPr>
          <w:rFonts w:ascii="Arial" w:hAnsi="Arial"/>
          <w:b/>
          <w:sz w:val="38"/>
        </w:rPr>
        <w:t>INVOICE</w:t>
      </w:r>
    </w:p>
    <w:tbl>
      <w:tblPr>
        <w:tblStyle w:val="TableGrid"/>
        <w:tblW w:type="auto" w:w="0"/>
        <w:jc w:val="center"/>
        <w:tblLook w:firstColumn="1" w:firstRow="1" w:lastColumn="0" w:lastRow="0" w:noHBand="0" w:noVBand="1" w:val="04A0"/>
      </w:tblPr>
      <w:tblGrid>
        <w:gridCol w:w="4824"/>
        <w:gridCol w:w="4824"/>
      </w:tblGrid>
      <w:tr>
        <w:tc>
          <w:tcPr>
            <w:tcW w:type="dxa" w:w="2304"/>
            <w:shd w:fill="111111"/>
          </w:tcPr>
          <w:p>
            <w:r/>
            <w:r>
              <w:rPr>
                <w:b/>
                <w:color w:val="FFFFFF"/>
                <w:sz w:val="17"/>
              </w:rPr>
              <w:t>FIELD</w:t>
            </w:r>
          </w:p>
        </w:tc>
        <w:tc>
          <w:tcPr>
            <w:tcW w:type="dxa" w:w="6768"/>
            <w:shd w:fill="111111"/>
          </w:tcPr>
          <w:p>
            <w:r/>
            <w:r>
              <w:rPr>
                <w:b/>
                <w:color w:val="FFFFFF"/>
                <w:sz w:val="17"/>
              </w:rPr>
              <w:t>DETAIL</w:t>
            </w:r>
          </w:p>
        </w:tc>
      </w:tr>
      <w:tr>
        <w:tc>
          <w:tcPr>
            <w:tcW w:type="dxa" w:w="2304"/>
          </w:tcPr>
          <w:p>
            <w:r/>
            <w:r>
              <w:rPr>
                <w:sz w:val="19"/>
              </w:rPr>
              <w:t>From</w:t>
            </w:r>
          </w:p>
        </w:tc>
        <w:tc>
          <w:tcPr>
            <w:tcW w:type="dxa" w:w="6768"/>
          </w:tcPr>
          <w:p>
            <w:r/>
            <w:r>
              <w:rPr>
                <w:sz w:val="19"/>
              </w:rPr>
              <w:t>[YOUR BUSINESS NAME], [ADDRESS], [CITY, STATE ZIP]</w:t>
            </w:r>
          </w:p>
        </w:tc>
      </w:tr>
      <w:tr>
        <w:tc>
          <w:tcPr>
            <w:tcW w:type="dxa" w:w="2304"/>
          </w:tcPr>
          <w:p>
            <w:r/>
            <w:r>
              <w:rPr>
                <w:sz w:val="19"/>
              </w:rPr>
              <w:t>Contact</w:t>
            </w:r>
          </w:p>
        </w:tc>
        <w:tc>
          <w:tcPr>
            <w:tcW w:type="dxa" w:w="6768"/>
          </w:tcPr>
          <w:p>
            <w:r/>
            <w:r>
              <w:rPr>
                <w:sz w:val="19"/>
              </w:rPr>
              <w:t>[EMAIL] · [PHONE]</w:t>
            </w:r>
          </w:p>
        </w:tc>
      </w:tr>
      <w:tr>
        <w:tc>
          <w:tcPr>
            <w:tcW w:type="dxa" w:w="2304"/>
          </w:tcPr>
          <w:p>
            <w:r/>
            <w:r>
              <w:rPr>
                <w:sz w:val="19"/>
              </w:rPr>
              <w:t>EIN / SSN</w:t>
            </w:r>
          </w:p>
        </w:tc>
        <w:tc>
          <w:tcPr>
            <w:tcW w:type="dxa" w:w="6768"/>
          </w:tcPr>
          <w:p>
            <w:r/>
            <w:r>
              <w:rPr>
                <w:sz w:val="19"/>
              </w:rPr>
              <w:t>[__________]</w:t>
            </w:r>
          </w:p>
        </w:tc>
      </w:tr>
      <w:tr>
        <w:tc>
          <w:tcPr>
            <w:tcW w:type="dxa" w:w="2304"/>
          </w:tcPr>
          <w:p>
            <w:r/>
            <w:r>
              <w:rPr>
                <w:sz w:val="19"/>
              </w:rPr>
              <w:t>Invoice number</w:t>
            </w:r>
          </w:p>
        </w:tc>
        <w:tc>
          <w:tcPr>
            <w:tcW w:type="dxa" w:w="6768"/>
          </w:tcPr>
          <w:p>
            <w:r/>
            <w:r>
              <w:rPr>
                <w:sz w:val="19"/>
              </w:rPr>
              <w:t>2026 – [___]</w:t>
            </w:r>
          </w:p>
        </w:tc>
      </w:tr>
      <w:tr>
        <w:tc>
          <w:tcPr>
            <w:tcW w:type="dxa" w:w="2304"/>
          </w:tcPr>
          <w:p>
            <w:r/>
            <w:r>
              <w:rPr>
                <w:sz w:val="19"/>
              </w:rPr>
              <w:t>Issued</w:t>
            </w:r>
          </w:p>
        </w:tc>
        <w:tc>
          <w:tcPr>
            <w:tcW w:type="dxa" w:w="6768"/>
          </w:tcPr>
          <w:p>
            <w:r/>
            <w:r>
              <w:rPr>
                <w:sz w:val="19"/>
              </w:rPr>
              <w:t>[DATE]</w:t>
            </w:r>
          </w:p>
        </w:tc>
      </w:tr>
      <w:tr>
        <w:tc>
          <w:tcPr>
            <w:tcW w:type="dxa" w:w="2304"/>
          </w:tcPr>
          <w:p>
            <w:r/>
            <w:r>
              <w:rPr>
                <w:sz w:val="19"/>
              </w:rPr>
              <w:t>DUE</w:t>
            </w:r>
          </w:p>
        </w:tc>
        <w:tc>
          <w:tcPr>
            <w:tcW w:type="dxa" w:w="6768"/>
          </w:tcPr>
          <w:p>
            <w:r/>
            <w:r>
              <w:rPr>
                <w:sz w:val="19"/>
              </w:rPr>
              <w:t>[DATE — write it as a real date, never "Net 15"]</w:t>
            </w:r>
          </w:p>
        </w:tc>
      </w:tr>
    </w:tbl>
    <w:p>
      <w:pPr>
        <w:spacing w:after="40"/>
      </w:pPr>
    </w:p>
    <w:p>
      <w:pPr>
        <w:spacing w:before="260" w:after="80"/>
        <w:pBdr>
          <w:bottom w:val="single" w:sz="10" w:color="111111" w:space="3"/>
        </w:pBdr>
      </w:pPr>
      <w:r>
        <w:rPr>
          <w:b/>
          <w:sz w:val="21"/>
        </w:rPr>
        <w:t>BILL TO</w:t>
      </w:r>
    </w:p>
    <w:tbl>
      <w:tblPr>
        <w:tblStyle w:val="TableGrid"/>
        <w:tblW w:type="auto" w:w="0"/>
        <w:jc w:val="center"/>
        <w:tblLook w:firstColumn="1" w:firstRow="1" w:lastColumn="0" w:lastRow="0" w:noHBand="0" w:noVBand="1" w:val="04A0"/>
      </w:tblPr>
      <w:tblGrid>
        <w:gridCol w:w="4824"/>
        <w:gridCol w:w="4824"/>
      </w:tblGrid>
      <w:tr>
        <w:tc>
          <w:tcPr>
            <w:tcW w:type="dxa" w:w="2304"/>
            <w:shd w:fill="111111"/>
          </w:tcPr>
          <w:p>
            <w:r/>
            <w:r>
              <w:rPr>
                <w:b/>
                <w:color w:val="FFFFFF"/>
                <w:sz w:val="17"/>
              </w:rPr>
              <w:t>FIELD</w:t>
            </w:r>
          </w:p>
        </w:tc>
        <w:tc>
          <w:tcPr>
            <w:tcW w:type="dxa" w:w="6768"/>
            <w:shd w:fill="111111"/>
          </w:tcPr>
          <w:p>
            <w:r/>
            <w:r>
              <w:rPr>
                <w:b/>
                <w:color w:val="FFFFFF"/>
                <w:sz w:val="17"/>
              </w:rPr>
              <w:t>DETAIL</w:t>
            </w:r>
          </w:p>
        </w:tc>
      </w:tr>
      <w:tr>
        <w:tc>
          <w:tcPr>
            <w:tcW w:type="dxa" w:w="2304"/>
          </w:tcPr>
          <w:p>
            <w:r/>
            <w:r>
              <w:rPr>
                <w:sz w:val="19"/>
              </w:rPr>
              <w:t>Client legal entity</w:t>
            </w:r>
          </w:p>
        </w:tc>
        <w:tc>
          <w:tcPr>
            <w:tcW w:type="dxa" w:w="6768"/>
          </w:tcPr>
          <w:p>
            <w:r/>
            <w:r>
              <w:rPr>
                <w:sz w:val="19"/>
              </w:rPr>
            </w:r>
          </w:p>
        </w:tc>
      </w:tr>
      <w:tr>
        <w:tc>
          <w:tcPr>
            <w:tcW w:type="dxa" w:w="2304"/>
          </w:tcPr>
          <w:p>
            <w:r/>
            <w:r>
              <w:rPr>
                <w:sz w:val="19"/>
              </w:rPr>
              <w:t>Billing contact</w:t>
            </w:r>
          </w:p>
        </w:tc>
        <w:tc>
          <w:tcPr>
            <w:tcW w:type="dxa" w:w="6768"/>
          </w:tcPr>
          <w:p>
            <w:r/>
            <w:r>
              <w:rPr>
                <w:sz w:val="19"/>
              </w:rPr>
            </w:r>
          </w:p>
        </w:tc>
      </w:tr>
      <w:tr>
        <w:tc>
          <w:tcPr>
            <w:tcW w:type="dxa" w:w="2304"/>
          </w:tcPr>
          <w:p>
            <w:r/>
            <w:r>
              <w:rPr>
                <w:sz w:val="19"/>
              </w:rPr>
              <w:t>Email</w:t>
            </w:r>
          </w:p>
        </w:tc>
        <w:tc>
          <w:tcPr>
            <w:tcW w:type="dxa" w:w="6768"/>
          </w:tcPr>
          <w:p>
            <w:r/>
            <w:r>
              <w:rPr>
                <w:sz w:val="19"/>
              </w:rPr>
            </w:r>
          </w:p>
        </w:tc>
      </w:tr>
      <w:tr>
        <w:tc>
          <w:tcPr>
            <w:tcW w:type="dxa" w:w="2304"/>
          </w:tcPr>
          <w:p>
            <w:r/>
            <w:r>
              <w:rPr>
                <w:sz w:val="19"/>
              </w:rPr>
              <w:t>Address</w:t>
            </w:r>
          </w:p>
        </w:tc>
        <w:tc>
          <w:tcPr>
            <w:tcW w:type="dxa" w:w="6768"/>
          </w:tcPr>
          <w:p>
            <w:r/>
            <w:r>
              <w:rPr>
                <w:sz w:val="19"/>
              </w:rPr>
            </w:r>
          </w:p>
        </w:tc>
      </w:tr>
    </w:tbl>
    <w:p>
      <w:pPr>
        <w:spacing w:after="40"/>
      </w:pPr>
    </w:p>
    <w:p>
      <w:pPr>
        <w:spacing w:before="260" w:after="80"/>
        <w:pBdr>
          <w:bottom w:val="single" w:sz="10" w:color="111111" w:space="3"/>
        </w:pBdr>
      </w:pPr>
      <w:r>
        <w:rPr>
          <w:b/>
          <w:sz w:val="21"/>
        </w:rPr>
        <w:t>PROJECT</w:t>
      </w:r>
    </w:p>
    <w:tbl>
      <w:tblPr>
        <w:tblStyle w:val="TableGrid"/>
        <w:tblW w:type="auto" w:w="0"/>
        <w:jc w:val="center"/>
        <w:tblLook w:firstColumn="1" w:firstRow="1" w:lastColumn="0" w:lastRow="0" w:noHBand="0" w:noVBand="1" w:val="04A0"/>
      </w:tblPr>
      <w:tblGrid>
        <w:gridCol w:w="4824"/>
        <w:gridCol w:w="4824"/>
      </w:tblGrid>
      <w:tr>
        <w:tc>
          <w:tcPr>
            <w:tcW w:type="dxa" w:w="2304"/>
            <w:shd w:fill="111111"/>
          </w:tcPr>
          <w:p>
            <w:r/>
            <w:r>
              <w:rPr>
                <w:b/>
                <w:color w:val="FFFFFF"/>
                <w:sz w:val="17"/>
              </w:rPr>
              <w:t>FIELD</w:t>
            </w:r>
          </w:p>
        </w:tc>
        <w:tc>
          <w:tcPr>
            <w:tcW w:type="dxa" w:w="6768"/>
            <w:shd w:fill="111111"/>
          </w:tcPr>
          <w:p>
            <w:r/>
            <w:r>
              <w:rPr>
                <w:b/>
                <w:color w:val="FFFFFF"/>
                <w:sz w:val="17"/>
              </w:rPr>
              <w:t>DETAIL</w:t>
            </w:r>
          </w:p>
        </w:tc>
      </w:tr>
      <w:tr>
        <w:tc>
          <w:tcPr>
            <w:tcW w:type="dxa" w:w="2304"/>
          </w:tcPr>
          <w:p>
            <w:r/>
            <w:r>
              <w:rPr>
                <w:sz w:val="19"/>
              </w:rPr>
              <w:t>Project or event</w:t>
            </w:r>
          </w:p>
        </w:tc>
        <w:tc>
          <w:tcPr>
            <w:tcW w:type="dxa" w:w="6768"/>
          </w:tcPr>
          <w:p>
            <w:r/>
            <w:r>
              <w:rPr>
                <w:sz w:val="19"/>
              </w:rPr>
            </w:r>
          </w:p>
        </w:tc>
      </w:tr>
      <w:tr>
        <w:tc>
          <w:tcPr>
            <w:tcW w:type="dxa" w:w="2304"/>
          </w:tcPr>
          <w:p>
            <w:r/>
            <w:r>
              <w:rPr>
                <w:sz w:val="19"/>
              </w:rPr>
              <w:t>Date(s) of service</w:t>
            </w:r>
          </w:p>
        </w:tc>
        <w:tc>
          <w:tcPr>
            <w:tcW w:type="dxa" w:w="6768"/>
          </w:tcPr>
          <w:p>
            <w:r/>
            <w:r>
              <w:rPr>
                <w:sz w:val="19"/>
              </w:rPr>
            </w:r>
          </w:p>
        </w:tc>
      </w:tr>
      <w:tr>
        <w:tc>
          <w:tcPr>
            <w:tcW w:type="dxa" w:w="2304"/>
          </w:tcPr>
          <w:p>
            <w:r/>
            <w:r>
              <w:rPr>
                <w:sz w:val="19"/>
              </w:rPr>
              <w:t>Location</w:t>
            </w:r>
          </w:p>
        </w:tc>
        <w:tc>
          <w:tcPr>
            <w:tcW w:type="dxa" w:w="6768"/>
          </w:tcPr>
          <w:p>
            <w:r/>
            <w:r>
              <w:rPr>
                <w:sz w:val="19"/>
              </w:rPr>
            </w:r>
          </w:p>
        </w:tc>
      </w:tr>
      <w:tr>
        <w:tc>
          <w:tcPr>
            <w:tcW w:type="dxa" w:w="2304"/>
          </w:tcPr>
          <w:p>
            <w:r/>
            <w:r>
              <w:rPr>
                <w:sz w:val="19"/>
              </w:rPr>
              <w:t>Contract or PO reference</w:t>
            </w:r>
          </w:p>
        </w:tc>
        <w:tc>
          <w:tcPr>
            <w:tcW w:type="dxa" w:w="6768"/>
          </w:tcPr>
          <w:p>
            <w:r/>
            <w:r>
              <w:rPr>
                <w:sz w:val="19"/>
              </w:rPr>
            </w:r>
          </w:p>
        </w:tc>
      </w:tr>
    </w:tbl>
    <w:p>
      <w:pPr>
        <w:spacing w:after="40"/>
      </w:pPr>
    </w:p>
    <w:p>
      <w:pPr>
        <w:spacing w:before="260" w:after="80"/>
        <w:pBdr>
          <w:bottom w:val="single" w:sz="10" w:color="111111" w:space="3"/>
        </w:pBdr>
      </w:pPr>
      <w:r>
        <w:rPr>
          <w:b/>
          <w:sz w:val="21"/>
        </w:rPr>
        <w:t>LINE ITEMS</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5040"/>
            <w:shd w:fill="111111"/>
          </w:tcPr>
          <w:p>
            <w:r/>
            <w:r>
              <w:rPr>
                <w:b/>
                <w:color w:val="FFFFFF"/>
                <w:sz w:val="17"/>
              </w:rPr>
              <w:t>DESCRIPTION OF DELIVERABLE</w:t>
            </w:r>
          </w:p>
        </w:tc>
        <w:tc>
          <w:tcPr>
            <w:tcW w:type="dxa" w:w="1008"/>
            <w:shd w:fill="111111"/>
          </w:tcPr>
          <w:p>
            <w:r/>
            <w:r>
              <w:rPr>
                <w:b/>
                <w:color w:val="FFFFFF"/>
                <w:sz w:val="17"/>
              </w:rPr>
              <w:t>QTY</w:t>
            </w:r>
          </w:p>
        </w:tc>
        <w:tc>
          <w:tcPr>
            <w:tcW w:type="dxa" w:w="1440"/>
            <w:shd w:fill="111111"/>
          </w:tcPr>
          <w:p>
            <w:r/>
            <w:r>
              <w:rPr>
                <w:b/>
                <w:color w:val="FFFFFF"/>
                <w:sz w:val="17"/>
              </w:rPr>
              <w:t>RATE</w:t>
            </w:r>
          </w:p>
        </w:tc>
        <w:tc>
          <w:tcPr>
            <w:tcW w:type="dxa" w:w="1584"/>
            <w:shd w:fill="111111"/>
          </w:tcPr>
          <w:p>
            <w:r/>
            <w:r>
              <w:rPr>
                <w:b/>
                <w:color w:val="FFFFFF"/>
                <w:sz w:val="17"/>
              </w:rPr>
              <w:t>AMOUNT</w:t>
            </w:r>
          </w:p>
        </w:tc>
      </w:tr>
      <w:tr>
        <w:tc>
          <w:tcPr>
            <w:tcW w:type="dxa" w:w="5040"/>
          </w:tcPr>
          <w:p>
            <w:r/>
            <w:r>
              <w:rPr>
                <w:sz w:val="19"/>
              </w:rPr>
            </w:r>
          </w:p>
        </w:tc>
        <w:tc>
          <w:tcPr>
            <w:tcW w:type="dxa" w:w="1008"/>
          </w:tcPr>
          <w:p>
            <w:r/>
            <w:r>
              <w:rPr>
                <w:sz w:val="19"/>
              </w:rPr>
            </w:r>
          </w:p>
        </w:tc>
        <w:tc>
          <w:tcPr>
            <w:tcW w:type="dxa" w:w="1440"/>
          </w:tcPr>
          <w:p>
            <w:r/>
            <w:r>
              <w:rPr>
                <w:sz w:val="19"/>
              </w:rPr>
            </w:r>
          </w:p>
        </w:tc>
        <w:tc>
          <w:tcPr>
            <w:tcW w:type="dxa" w:w="1584"/>
          </w:tcPr>
          <w:p>
            <w:r/>
            <w:r>
              <w:rPr>
                <w:sz w:val="19"/>
              </w:rPr>
            </w:r>
          </w:p>
        </w:tc>
      </w:tr>
      <w:tr>
        <w:tc>
          <w:tcPr>
            <w:tcW w:type="dxa" w:w="5040"/>
          </w:tcPr>
          <w:p>
            <w:r/>
            <w:r>
              <w:rPr>
                <w:sz w:val="19"/>
              </w:rPr>
            </w:r>
          </w:p>
        </w:tc>
        <w:tc>
          <w:tcPr>
            <w:tcW w:type="dxa" w:w="1008"/>
          </w:tcPr>
          <w:p>
            <w:r/>
            <w:r>
              <w:rPr>
                <w:sz w:val="19"/>
              </w:rPr>
            </w:r>
          </w:p>
        </w:tc>
        <w:tc>
          <w:tcPr>
            <w:tcW w:type="dxa" w:w="1440"/>
          </w:tcPr>
          <w:p>
            <w:r/>
            <w:r>
              <w:rPr>
                <w:sz w:val="19"/>
              </w:rPr>
            </w:r>
          </w:p>
        </w:tc>
        <w:tc>
          <w:tcPr>
            <w:tcW w:type="dxa" w:w="1584"/>
          </w:tcPr>
          <w:p>
            <w:r/>
            <w:r>
              <w:rPr>
                <w:sz w:val="19"/>
              </w:rPr>
            </w:r>
          </w:p>
        </w:tc>
      </w:tr>
      <w:tr>
        <w:tc>
          <w:tcPr>
            <w:tcW w:type="dxa" w:w="5040"/>
          </w:tcPr>
          <w:p>
            <w:r/>
            <w:r>
              <w:rPr>
                <w:sz w:val="19"/>
              </w:rPr>
            </w:r>
          </w:p>
        </w:tc>
        <w:tc>
          <w:tcPr>
            <w:tcW w:type="dxa" w:w="1008"/>
          </w:tcPr>
          <w:p>
            <w:r/>
            <w:r>
              <w:rPr>
                <w:sz w:val="19"/>
              </w:rPr>
            </w:r>
          </w:p>
        </w:tc>
        <w:tc>
          <w:tcPr>
            <w:tcW w:type="dxa" w:w="1440"/>
          </w:tcPr>
          <w:p>
            <w:r/>
            <w:r>
              <w:rPr>
                <w:sz w:val="19"/>
              </w:rPr>
            </w:r>
          </w:p>
        </w:tc>
        <w:tc>
          <w:tcPr>
            <w:tcW w:type="dxa" w:w="1584"/>
          </w:tcPr>
          <w:p>
            <w:r/>
            <w:r>
              <w:rPr>
                <w:sz w:val="19"/>
              </w:rPr>
            </w:r>
          </w:p>
        </w:tc>
      </w:tr>
      <w:tr>
        <w:tc>
          <w:tcPr>
            <w:tcW w:type="dxa" w:w="5040"/>
          </w:tcPr>
          <w:p>
            <w:r/>
            <w:r>
              <w:rPr>
                <w:sz w:val="19"/>
              </w:rPr>
            </w:r>
          </w:p>
        </w:tc>
        <w:tc>
          <w:tcPr>
            <w:tcW w:type="dxa" w:w="1008"/>
          </w:tcPr>
          <w:p>
            <w:r/>
            <w:r>
              <w:rPr>
                <w:sz w:val="19"/>
              </w:rPr>
            </w:r>
          </w:p>
        </w:tc>
        <w:tc>
          <w:tcPr>
            <w:tcW w:type="dxa" w:w="1440"/>
          </w:tcPr>
          <w:p>
            <w:r/>
            <w:r>
              <w:rPr>
                <w:sz w:val="19"/>
              </w:rPr>
            </w:r>
          </w:p>
        </w:tc>
        <w:tc>
          <w:tcPr>
            <w:tcW w:type="dxa" w:w="1584"/>
          </w:tcPr>
          <w:p>
            <w:r/>
            <w:r>
              <w:rPr>
                <w:sz w:val="19"/>
              </w:rPr>
            </w:r>
          </w:p>
        </w:tc>
      </w:tr>
      <w:tr>
        <w:tc>
          <w:tcPr>
            <w:tcW w:type="dxa" w:w="5040"/>
          </w:tcPr>
          <w:p>
            <w:r/>
            <w:r>
              <w:rPr>
                <w:sz w:val="19"/>
              </w:rPr>
            </w:r>
          </w:p>
        </w:tc>
        <w:tc>
          <w:tcPr>
            <w:tcW w:type="dxa" w:w="1008"/>
          </w:tcPr>
          <w:p>
            <w:r/>
            <w:r>
              <w:rPr>
                <w:sz w:val="19"/>
              </w:rPr>
            </w:r>
          </w:p>
        </w:tc>
        <w:tc>
          <w:tcPr>
            <w:tcW w:type="dxa" w:w="1440"/>
          </w:tcPr>
          <w:p>
            <w:r/>
            <w:r>
              <w:rPr>
                <w:sz w:val="19"/>
              </w:rPr>
            </w:r>
          </w:p>
        </w:tc>
        <w:tc>
          <w:tcPr>
            <w:tcW w:type="dxa" w:w="1584"/>
          </w:tcPr>
          <w:p>
            <w:r/>
            <w:r>
              <w:rPr>
                <w:sz w:val="19"/>
              </w:rPr>
            </w:r>
          </w:p>
        </w:tc>
      </w:tr>
      <w:tr>
        <w:tc>
          <w:tcPr>
            <w:tcW w:type="dxa" w:w="5040"/>
          </w:tcPr>
          <w:p>
            <w:r/>
            <w:r>
              <w:rPr>
                <w:sz w:val="19"/>
              </w:rPr>
            </w:r>
          </w:p>
        </w:tc>
        <w:tc>
          <w:tcPr>
            <w:tcW w:type="dxa" w:w="1008"/>
          </w:tcPr>
          <w:p>
            <w:r/>
            <w:r>
              <w:rPr>
                <w:sz w:val="19"/>
              </w:rPr>
            </w:r>
          </w:p>
        </w:tc>
        <w:tc>
          <w:tcPr>
            <w:tcW w:type="dxa" w:w="1440"/>
          </w:tcPr>
          <w:p>
            <w:r/>
            <w:r>
              <w:rPr>
                <w:sz w:val="19"/>
              </w:rPr>
            </w:r>
          </w:p>
        </w:tc>
        <w:tc>
          <w:tcPr>
            <w:tcW w:type="dxa" w:w="1584"/>
          </w:tcPr>
          <w:p>
            <w:r/>
            <w:r>
              <w:rPr>
                <w:sz w:val="19"/>
              </w:rPr>
            </w:r>
          </w:p>
        </w:tc>
      </w:tr>
      <w:tr>
        <w:tc>
          <w:tcPr>
            <w:tcW w:type="dxa" w:w="5040"/>
          </w:tcPr>
          <w:p>
            <w:r/>
            <w:r>
              <w:rPr>
                <w:sz w:val="19"/>
              </w:rPr>
              <w:t>Subtotal</w:t>
            </w:r>
          </w:p>
        </w:tc>
        <w:tc>
          <w:tcPr>
            <w:tcW w:type="dxa" w:w="1008"/>
          </w:tcPr>
          <w:p>
            <w:r/>
            <w:r>
              <w:rPr>
                <w:sz w:val="19"/>
              </w:rPr>
            </w:r>
          </w:p>
        </w:tc>
        <w:tc>
          <w:tcPr>
            <w:tcW w:type="dxa" w:w="1440"/>
          </w:tcPr>
          <w:p>
            <w:r/>
            <w:r>
              <w:rPr>
                <w:sz w:val="19"/>
              </w:rPr>
            </w:r>
          </w:p>
        </w:tc>
        <w:tc>
          <w:tcPr>
            <w:tcW w:type="dxa" w:w="1584"/>
          </w:tcPr>
          <w:p>
            <w:r/>
            <w:r>
              <w:rPr>
                <w:sz w:val="19"/>
              </w:rPr>
              <w:t>$</w:t>
            </w:r>
          </w:p>
        </w:tc>
      </w:tr>
      <w:tr>
        <w:tc>
          <w:tcPr>
            <w:tcW w:type="dxa" w:w="5040"/>
          </w:tcPr>
          <w:p>
            <w:r/>
            <w:r>
              <w:rPr>
                <w:sz w:val="19"/>
              </w:rPr>
              <w:t>Deposit already paid</w:t>
            </w:r>
          </w:p>
        </w:tc>
        <w:tc>
          <w:tcPr>
            <w:tcW w:type="dxa" w:w="1008"/>
          </w:tcPr>
          <w:p>
            <w:r/>
            <w:r>
              <w:rPr>
                <w:sz w:val="19"/>
              </w:rPr>
            </w:r>
          </w:p>
        </w:tc>
        <w:tc>
          <w:tcPr>
            <w:tcW w:type="dxa" w:w="1440"/>
          </w:tcPr>
          <w:p>
            <w:r/>
            <w:r>
              <w:rPr>
                <w:sz w:val="19"/>
              </w:rPr>
            </w:r>
          </w:p>
        </w:tc>
        <w:tc>
          <w:tcPr>
            <w:tcW w:type="dxa" w:w="1584"/>
          </w:tcPr>
          <w:p>
            <w:r/>
            <w:r>
              <w:rPr>
                <w:sz w:val="19"/>
              </w:rPr>
              <w:t>– $</w:t>
            </w:r>
          </w:p>
        </w:tc>
      </w:tr>
      <w:tr>
        <w:tc>
          <w:tcPr>
            <w:tcW w:type="dxa" w:w="5040"/>
            <w:shd w:fill="111111"/>
          </w:tcPr>
          <w:p>
            <w:r>
              <w:rPr>
                <w:b/>
                <w:color w:val="FFFFFF"/>
              </w:rPr>
            </w:r>
            <w:r>
              <w:rPr>
                <w:b/>
                <w:color w:val="FFFFFF"/>
                <w:sz w:val="19"/>
              </w:rPr>
              <w:t>AMOUNT DUE</w:t>
            </w:r>
          </w:p>
        </w:tc>
        <w:tc>
          <w:tcPr>
            <w:tcW w:type="dxa" w:w="1008"/>
            <w:shd w:fill="111111"/>
          </w:tcPr>
          <w:p>
            <w:r>
              <w:rPr>
                <w:b/>
                <w:color w:val="FFFFFF"/>
              </w:rPr>
            </w:r>
            <w:r>
              <w:rPr>
                <w:b/>
                <w:color w:val="FFFFFF"/>
                <w:sz w:val="19"/>
              </w:rPr>
            </w:r>
          </w:p>
        </w:tc>
        <w:tc>
          <w:tcPr>
            <w:tcW w:type="dxa" w:w="1440"/>
            <w:shd w:fill="111111"/>
          </w:tcPr>
          <w:p>
            <w:r>
              <w:rPr>
                <w:b/>
                <w:color w:val="FFFFFF"/>
              </w:rPr>
            </w:r>
            <w:r>
              <w:rPr>
                <w:b/>
                <w:color w:val="FFFFFF"/>
                <w:sz w:val="19"/>
              </w:rPr>
            </w:r>
          </w:p>
        </w:tc>
        <w:tc>
          <w:tcPr>
            <w:tcW w:type="dxa" w:w="1584"/>
            <w:shd w:fill="111111"/>
          </w:tcPr>
          <w:p>
            <w:r>
              <w:rPr>
                <w:b/>
                <w:color w:val="FFFFFF"/>
              </w:rPr>
            </w:r>
            <w:r>
              <w:rPr>
                <w:b/>
                <w:color w:val="FFFFFF"/>
                <w:sz w:val="19"/>
              </w:rPr>
              <w:t>$</w:t>
            </w:r>
          </w:p>
        </w:tc>
      </w:tr>
    </w:tbl>
    <w:p>
      <w:pPr>
        <w:spacing w:after="40"/>
      </w:pPr>
    </w:p>
    <w:p>
      <w:pPr>
        <w:spacing w:before="260" w:after="80"/>
        <w:pBdr>
          <w:bottom w:val="single" w:sz="10" w:color="111111" w:space="3"/>
        </w:pBdr>
      </w:pPr>
      <w:r>
        <w:rPr>
          <w:b/>
          <w:sz w:val="21"/>
        </w:rPr>
        <w:t>HOW TO PAY</w:t>
      </w:r>
    </w:p>
    <w:p>
      <w:pPr>
        <w:pStyle w:val="ListBullet"/>
        <w:spacing w:after="60"/>
      </w:pPr>
      <w:r>
        <w:rPr>
          <w:sz w:val="21"/>
        </w:rPr>
        <w:t>Zelle: [__________]</w:t>
      </w:r>
    </w:p>
    <w:p>
      <w:pPr>
        <w:pStyle w:val="ListBullet"/>
        <w:spacing w:after="60"/>
      </w:pPr>
      <w:r>
        <w:rPr>
          <w:sz w:val="21"/>
        </w:rPr>
        <w:t>Venmo: [__________]</w:t>
      </w:r>
    </w:p>
    <w:p>
      <w:pPr>
        <w:pStyle w:val="ListBullet"/>
        <w:spacing w:after="60"/>
      </w:pPr>
      <w:r>
        <w:rPr>
          <w:sz w:val="21"/>
        </w:rPr>
        <w:t>Bank transfer: [__________]</w:t>
      </w:r>
    </w:p>
    <w:p>
      <w:pPr>
        <w:pStyle w:val="ListBullet"/>
        <w:spacing w:after="60"/>
      </w:pPr>
      <w:r>
        <w:rPr>
          <w:sz w:val="21"/>
        </w:rPr>
        <w:t>Card — link sent on request, [N]% processing fee applies</w:t>
      </w:r>
    </w:p>
    <w:p>
      <w:pPr>
        <w:spacing w:before="260" w:after="80"/>
        <w:pBdr>
          <w:bottom w:val="single" w:sz="10" w:color="111111" w:space="3"/>
        </w:pBdr>
      </w:pPr>
      <w:r>
        <w:rPr>
          <w:b/>
          <w:sz w:val="21"/>
        </w:rPr>
        <w:t>TERMS</w:t>
      </w:r>
    </w:p>
    <w:p>
      <w:pPr>
        <w:pStyle w:val="ListBullet"/>
        <w:spacing w:after="60"/>
      </w:pPr>
      <w:r>
        <w:rPr>
          <w:sz w:val="21"/>
        </w:rPr>
        <w:t>Payment due by the date above. Invoices unpaid [15] days past due accrue [___]% per month where lawful.</w:t>
      </w:r>
    </w:p>
    <w:p>
      <w:pPr>
        <w:pStyle w:val="ListBullet"/>
        <w:spacing w:after="60"/>
      </w:pPr>
      <w:r>
        <w:rPr>
          <w:sz w:val="21"/>
        </w:rPr>
        <w:t>Final files and gallery access are released once the balance clears.</w:t>
      </w:r>
    </w:p>
    <w:p>
      <w:pPr>
        <w:pStyle w:val="ListBullet"/>
        <w:spacing w:after="60"/>
      </w:pPr>
      <w:r>
        <w:rPr>
          <w:sz w:val="21"/>
        </w:rPr>
        <w:t>No sales tax included or added.</w:t>
      </w:r>
    </w:p>
    <w:tbl>
      <w:tblPr>
        <w:tblStyle w:val="TableGrid"/>
        <w:tblW w:type="auto" w:w="0"/>
        <w:tblLook w:firstColumn="1" w:firstRow="1" w:lastColumn="0" w:lastRow="0" w:noHBand="0" w:noVBand="1" w:val="04A0"/>
      </w:tblPr>
      <w:tblGrid>
        <w:gridCol w:w="9648"/>
      </w:tblGrid>
      <w:tr>
        <w:tc>
          <w:tcPr>
            <w:tcW w:type="dxa" w:w="9648"/>
            <w:shd w:fill="F4F2F0"/>
          </w:tcPr>
          <w:p>
            <w:r/>
            <w:r>
              <w:rPr>
                <w:b/>
                <w:color w:val="D90000"/>
                <w:sz w:val="17"/>
              </w:rPr>
              <w:t>BEFORE YOU SEND IT</w:t>
            </w:r>
          </w:p>
          <w:p>
            <w:r>
              <w:rPr>
                <w:sz w:val="19"/>
              </w:rPr>
              <w:t>Amount due should be the biggest number on the page. The due date should be a real date. The deposit already paid should be shown and subtracted, so nobody has to do arithmetic. Send it the same day you deliver, and follow up on day one past due, not day thirty.</w:t>
            </w:r>
          </w:p>
        </w:tc>
      </w:tr>
    </w:tbl>
    <w:p>
      <w:pPr>
        <w:spacing w:after="40"/>
      </w:pPr>
    </w:p>
    <w:p/>
    <w:p>
      <w:pPr>
        <w:jc w:val="center"/>
      </w:pPr>
      <w:r>
        <w:rPr>
          <w:color w:val="565555"/>
          <w:sz w:val="15"/>
        </w:rPr>
        <w:t>Free template from suubimedia.com/resources  ·  Not legal advice  ·  Have a lawyer licensed in your state review before use</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